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85F" w:rsidRDefault="00BA685F">
      <w:pPr>
        <w:jc w:val="both"/>
        <w:rPr>
          <w:rFonts w:ascii="Lucida Bright" w:hAnsi="Lucida Bright" w:cs="Arial"/>
          <w:lang w:val="it-IT"/>
        </w:rPr>
      </w:pPr>
    </w:p>
    <w:p w:rsidR="00BA685F" w:rsidRDefault="00AD1C69">
      <w:pPr>
        <w:shd w:val="clear" w:color="auto" w:fill="FFFFFF"/>
        <w:spacing w:after="240"/>
        <w:jc w:val="both"/>
        <w:rPr>
          <w:rFonts w:ascii="Verdana" w:hAnsi="Verdana" w:cs="Verdana"/>
          <w:i/>
          <w:color w:val="000000"/>
          <w:sz w:val="28"/>
          <w:szCs w:val="28"/>
          <w:lang w:val="it-IT"/>
        </w:rPr>
      </w:pPr>
      <w:r>
        <w:rPr>
          <w:rFonts w:ascii="Comic Sans MS" w:hAnsi="Comic Sans MS" w:cs="Tahoma"/>
          <w:b/>
          <w:bCs/>
          <w:color w:val="000000"/>
          <w:sz w:val="27"/>
          <w:szCs w:val="27"/>
        </w:rPr>
        <w:t xml:space="preserve">                      </w:t>
      </w:r>
      <w:r>
        <w:rPr>
          <w:rFonts w:ascii="Eras Demi ITC" w:hAnsi="Eras Demi ITC" w:cs="Arial"/>
          <w:color w:val="008000"/>
          <w:sz w:val="28"/>
          <w:szCs w:val="28"/>
        </w:rPr>
        <w:t>S.C.</w:t>
      </w:r>
      <w:r w:rsidR="00FC4DAE">
        <w:rPr>
          <w:rFonts w:ascii="Eras Demi ITC" w:hAnsi="Eras Demi ITC" w:cs="Arial"/>
          <w:color w:val="008000"/>
          <w:sz w:val="28"/>
          <w:szCs w:val="28"/>
        </w:rPr>
        <w:t xml:space="preserve"> di</w:t>
      </w:r>
      <w:r>
        <w:rPr>
          <w:rFonts w:ascii="Eras Demi ITC" w:hAnsi="Eras Demi ITC" w:cs="Arial"/>
          <w:color w:val="008000"/>
          <w:sz w:val="28"/>
          <w:szCs w:val="28"/>
        </w:rPr>
        <w:t xml:space="preserve"> </w:t>
      </w:r>
      <w:r>
        <w:rPr>
          <w:noProof/>
          <w:lang w:val="it-IT" w:eastAsia="it-IT"/>
        </w:rPr>
        <w:drawing>
          <wp:anchor distT="0" distB="0" distL="114935" distR="114935" simplePos="0" relativeHeight="251657728" behindDoc="1" locked="0" layoutInCell="1" allowOverlap="1" wp14:anchorId="7402DB7A" wp14:editId="2CAAD906">
            <wp:simplePos x="0" y="0"/>
            <wp:positionH relativeFrom="column">
              <wp:posOffset>-457200</wp:posOffset>
            </wp:positionH>
            <wp:positionV relativeFrom="page">
              <wp:posOffset>228600</wp:posOffset>
            </wp:positionV>
            <wp:extent cx="7207885" cy="167195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85" cy="1671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DAE">
        <w:rPr>
          <w:rFonts w:ascii="Eras Demi ITC" w:hAnsi="Eras Demi ITC" w:cs="Arial"/>
          <w:color w:val="008000"/>
          <w:sz w:val="28"/>
          <w:szCs w:val="28"/>
        </w:rPr>
        <w:t xml:space="preserve">PATOLOGIA CLINICA </w:t>
      </w:r>
      <w:r w:rsidR="00045473">
        <w:rPr>
          <w:rFonts w:ascii="Eras Demi ITC" w:hAnsi="Eras Demi ITC" w:cs="Arial"/>
          <w:color w:val="008000"/>
          <w:sz w:val="28"/>
          <w:szCs w:val="28"/>
        </w:rPr>
        <w:t>P.O.L.T.</w:t>
      </w:r>
      <w:r>
        <w:rPr>
          <w:rFonts w:ascii="Verdana" w:hAnsi="Verdana" w:cs="Verdana"/>
          <w:i/>
          <w:color w:val="000000"/>
          <w:sz w:val="28"/>
          <w:szCs w:val="28"/>
          <w:lang w:val="it-IT"/>
        </w:rPr>
        <w:t xml:space="preserve">    </w:t>
      </w:r>
    </w:p>
    <w:p w:rsidR="00BA685F" w:rsidRDefault="00AD1C69">
      <w:pPr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i/>
          <w:color w:val="000000"/>
          <w:sz w:val="28"/>
          <w:szCs w:val="28"/>
          <w:lang w:val="it-IT"/>
        </w:rPr>
        <w:t>COME PRENOTARE  ED  EFFETTUARE ANALISI al CENTRO PRELIEVI:</w:t>
      </w:r>
    </w:p>
    <w:p w:rsidR="00BA685F" w:rsidRDefault="00BA685F">
      <w:pPr>
        <w:pStyle w:val="Titolo5"/>
        <w:jc w:val="both"/>
        <w:rPr>
          <w:rFonts w:ascii="Verdana" w:hAnsi="Verdana" w:cs="Verdana"/>
          <w:iCs w:val="0"/>
          <w:color w:val="000000"/>
          <w:sz w:val="28"/>
          <w:szCs w:val="28"/>
        </w:rPr>
      </w:pPr>
    </w:p>
    <w:p w:rsidR="00BA685F" w:rsidRDefault="00AD1C69">
      <w:pPr>
        <w:tabs>
          <w:tab w:val="left" w:pos="5040"/>
        </w:tabs>
        <w:jc w:val="both"/>
        <w:rPr>
          <w:rFonts w:ascii="Lucida Bright" w:hAnsi="Lucida Bright" w:cs="Arial"/>
          <w:lang w:val="it-IT"/>
        </w:rPr>
      </w:pPr>
      <w:r>
        <w:rPr>
          <w:lang w:val="it-IT"/>
        </w:rPr>
        <w:t xml:space="preserve"> </w:t>
      </w:r>
      <w:r>
        <w:rPr>
          <w:rFonts w:ascii="Lucida Bright" w:hAnsi="Lucida Bright" w:cs="Arial"/>
          <w:lang w:val="it-IT"/>
        </w:rPr>
        <w:t xml:space="preserve">1 -  </w:t>
      </w:r>
      <w:r>
        <w:rPr>
          <w:rFonts w:ascii="Lucida Bright" w:hAnsi="Lucida Bright" w:cs="Arial"/>
          <w:b/>
          <w:lang w:val="it-IT"/>
        </w:rPr>
        <w:t>PREMERE</w:t>
      </w:r>
      <w:r>
        <w:rPr>
          <w:rFonts w:ascii="Lucida Bright" w:hAnsi="Lucida Bright" w:cs="Arial"/>
          <w:lang w:val="it-IT"/>
        </w:rPr>
        <w:t xml:space="preserve"> il </w:t>
      </w:r>
      <w:r>
        <w:rPr>
          <w:rFonts w:ascii="Lucida Bright" w:hAnsi="Lucida Bright" w:cs="Arial"/>
          <w:b/>
          <w:lang w:val="it-IT"/>
        </w:rPr>
        <w:t>PULSANTE</w:t>
      </w:r>
      <w:r>
        <w:rPr>
          <w:b/>
          <w:lang w:val="it-IT"/>
        </w:rPr>
        <w:t xml:space="preserve"> </w:t>
      </w:r>
      <w:r>
        <w:rPr>
          <w:rFonts w:ascii="Verdana" w:hAnsi="Verdana" w:cs="Verdana"/>
          <w:i/>
          <w:color w:val="000000"/>
          <w:sz w:val="28"/>
          <w:szCs w:val="28"/>
          <w:lang w:val="it-IT"/>
        </w:rPr>
        <w:t xml:space="preserve"> A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 </w:t>
      </w:r>
      <w:r>
        <w:rPr>
          <w:rFonts w:ascii="Verdana" w:hAnsi="Verdana" w:cs="Verdana"/>
          <w:i/>
          <w:color w:val="000000"/>
          <w:sz w:val="28"/>
          <w:szCs w:val="28"/>
          <w:lang w:val="it-IT"/>
        </w:rPr>
        <w:t>accettazione</w:t>
      </w:r>
      <w:r>
        <w:rPr>
          <w:lang w:val="it-IT"/>
        </w:rPr>
        <w:t xml:space="preserve">  </w:t>
      </w:r>
      <w:r>
        <w:rPr>
          <w:rFonts w:ascii="Lucida Bright" w:hAnsi="Lucida Bright" w:cs="Arial"/>
          <w:lang w:val="it-IT"/>
        </w:rPr>
        <w:t>sul</w:t>
      </w:r>
      <w:r>
        <w:rPr>
          <w:lang w:val="it-IT"/>
        </w:rPr>
        <w:t xml:space="preserve">  </w:t>
      </w:r>
      <w:r>
        <w:rPr>
          <w:rFonts w:ascii="Verdana" w:hAnsi="Verdana" w:cs="Verdana"/>
          <w:i/>
          <w:color w:val="000000"/>
          <w:sz w:val="28"/>
          <w:szCs w:val="28"/>
          <w:lang w:val="it-IT"/>
        </w:rPr>
        <w:t xml:space="preserve">TOTEM </w:t>
      </w:r>
      <w:r w:rsidR="00225F7D">
        <w:rPr>
          <w:rFonts w:ascii="Lucida Bright" w:hAnsi="Lucida Bright" w:cs="Arial"/>
          <w:lang w:val="it-IT"/>
        </w:rPr>
        <w:t xml:space="preserve">murale  posto a sinistra </w:t>
      </w:r>
      <w:r>
        <w:rPr>
          <w:rFonts w:ascii="Lucida Bright" w:hAnsi="Lucida Bright" w:cs="Arial"/>
          <w:lang w:val="it-IT"/>
        </w:rPr>
        <w:t xml:space="preserve">del Centro Prelievi  e  </w:t>
      </w:r>
      <w:r w:rsidRPr="00045473">
        <w:rPr>
          <w:rFonts w:ascii="Lucida Bright" w:hAnsi="Lucida Bright" w:cs="Arial"/>
          <w:b/>
          <w:lang w:val="it-IT"/>
        </w:rPr>
        <w:t>ritirare</w:t>
      </w:r>
      <w:r>
        <w:rPr>
          <w:rFonts w:ascii="Lucida Bright" w:hAnsi="Lucida Bright" w:cs="Arial"/>
          <w:b/>
          <w:lang w:val="it-IT"/>
        </w:rPr>
        <w:t xml:space="preserve">  il  biglietto</w:t>
      </w:r>
      <w:r>
        <w:rPr>
          <w:rFonts w:ascii="Lucida Bright" w:hAnsi="Lucida Bright" w:cs="Arial"/>
          <w:lang w:val="it-IT"/>
        </w:rPr>
        <w:t xml:space="preserve">  con   </w:t>
      </w:r>
      <w:r>
        <w:rPr>
          <w:rFonts w:ascii="Lucida Bright" w:hAnsi="Lucida Bright" w:cs="Arial"/>
          <w:b/>
          <w:lang w:val="it-IT"/>
        </w:rPr>
        <w:t xml:space="preserve">numero  di </w:t>
      </w:r>
      <w:r w:rsidRPr="00045473">
        <w:rPr>
          <w:rFonts w:ascii="Lucida Bright" w:hAnsi="Lucida Bright" w:cs="Arial"/>
          <w:b/>
          <w:lang w:val="it-IT"/>
        </w:rPr>
        <w:t>accettazione</w:t>
      </w:r>
      <w:r>
        <w:rPr>
          <w:rFonts w:ascii="Lucida Bright" w:hAnsi="Lucida Bright" w:cs="Arial"/>
          <w:lang w:val="it-IT"/>
        </w:rPr>
        <w:t xml:space="preserve">, che  rilascerà il Totem ; </w:t>
      </w:r>
    </w:p>
    <w:p w:rsidR="00BA685F" w:rsidRDefault="00AD1C69">
      <w:pPr>
        <w:jc w:val="both"/>
        <w:rPr>
          <w:rFonts w:ascii="Lucida Bright" w:hAnsi="Lucida Bright" w:cs="Arial"/>
          <w:lang w:val="it-IT"/>
        </w:rPr>
      </w:pPr>
      <w:r>
        <w:rPr>
          <w:rFonts w:ascii="Lucida Bright" w:hAnsi="Lucida Bright" w:cs="Arial"/>
          <w:lang w:val="it-IT"/>
        </w:rPr>
        <w:t xml:space="preserve">2 – </w:t>
      </w:r>
      <w:r>
        <w:rPr>
          <w:rFonts w:ascii="Lucida Bright" w:hAnsi="Lucida Bright" w:cs="Arial"/>
          <w:b/>
          <w:lang w:val="it-IT"/>
        </w:rPr>
        <w:t>ANDARE  allo</w:t>
      </w:r>
      <w:r>
        <w:rPr>
          <w:rFonts w:ascii="Lucida Bright" w:hAnsi="Lucida Bright" w:cs="Arial"/>
          <w:lang w:val="it-IT"/>
        </w:rPr>
        <w:t xml:space="preserve"> </w:t>
      </w:r>
      <w:r>
        <w:rPr>
          <w:rFonts w:ascii="Lucida Bright" w:hAnsi="Lucida Bright" w:cs="Arial"/>
          <w:b/>
          <w:lang w:val="it-IT"/>
        </w:rPr>
        <w:t>S</w:t>
      </w:r>
      <w:r>
        <w:rPr>
          <w:rFonts w:ascii="Lucida Bright" w:hAnsi="Lucida Bright" w:cs="Arial"/>
          <w:lang w:val="it-IT"/>
        </w:rPr>
        <w:t>PORTELL</w:t>
      </w:r>
      <w:r>
        <w:rPr>
          <w:rFonts w:ascii="Lucida Bright" w:hAnsi="Lucida Bright" w:cs="Arial"/>
          <w:b/>
          <w:lang w:val="it-IT"/>
        </w:rPr>
        <w:t>O</w:t>
      </w:r>
      <w:r>
        <w:rPr>
          <w:rFonts w:ascii="Lucida Bright" w:hAnsi="Lucida Bright" w:cs="Arial"/>
          <w:lang w:val="it-IT"/>
        </w:rPr>
        <w:t xml:space="preserve"> </w:t>
      </w:r>
      <w:r>
        <w:rPr>
          <w:rFonts w:ascii="Verdana" w:hAnsi="Verdana" w:cs="Verdana"/>
          <w:i/>
          <w:color w:val="000000"/>
          <w:sz w:val="28"/>
          <w:szCs w:val="28"/>
          <w:lang w:val="it-IT"/>
        </w:rPr>
        <w:t>accettazione</w:t>
      </w:r>
      <w:r>
        <w:rPr>
          <w:rFonts w:ascii="Lucida Bright" w:hAnsi="Lucida Bright" w:cs="Arial"/>
          <w:lang w:val="it-IT"/>
        </w:rPr>
        <w:t xml:space="preserve">  muniti di  numerino e  impegnativa   per  prenotarsi  nella stessa mattin</w:t>
      </w:r>
      <w:r w:rsidR="00045473">
        <w:rPr>
          <w:rFonts w:ascii="Lucida Bright" w:hAnsi="Lucida Bright" w:cs="Arial"/>
          <w:lang w:val="it-IT"/>
        </w:rPr>
        <w:t>ata o nel giorno  desiderato ;</w:t>
      </w:r>
      <w:r>
        <w:rPr>
          <w:rFonts w:ascii="Lucida Bright" w:hAnsi="Lucida Bright" w:cs="Arial"/>
          <w:lang w:val="it-IT"/>
        </w:rPr>
        <w:t xml:space="preserve"> la fila di accettazione richiede  da 5 a 20 minuti circa </w:t>
      </w:r>
      <w:r w:rsidR="00225F7D">
        <w:rPr>
          <w:rFonts w:ascii="Lucida Bright" w:hAnsi="Lucida Bright" w:cs="Arial"/>
          <w:lang w:val="it-IT"/>
        </w:rPr>
        <w:t>. V</w:t>
      </w:r>
      <w:r>
        <w:rPr>
          <w:rFonts w:ascii="Lucida Bright" w:hAnsi="Lucida Bright" w:cs="Arial"/>
          <w:lang w:val="it-IT"/>
        </w:rPr>
        <w:t xml:space="preserve">i verrà  rilasciato  il </w:t>
      </w:r>
      <w:r>
        <w:rPr>
          <w:rFonts w:ascii="Lucida Bright" w:hAnsi="Lucida Bright" w:cs="Arial"/>
          <w:b/>
          <w:lang w:val="it-IT"/>
        </w:rPr>
        <w:t>foglio  di  prenotazione</w:t>
      </w:r>
      <w:r>
        <w:rPr>
          <w:rFonts w:ascii="Lucida Bright" w:hAnsi="Lucida Bright" w:cs="Arial"/>
          <w:lang w:val="it-IT"/>
        </w:rPr>
        <w:t xml:space="preserve">   su cui  è  indicato il nu</w:t>
      </w:r>
      <w:r w:rsidR="00045473">
        <w:rPr>
          <w:rFonts w:ascii="Lucida Bright" w:hAnsi="Lucida Bright" w:cs="Arial"/>
          <w:lang w:val="it-IT"/>
        </w:rPr>
        <w:t xml:space="preserve">mero  di ingresso al prelievo  </w:t>
      </w:r>
      <w:r>
        <w:rPr>
          <w:rFonts w:ascii="Lucida Bright" w:hAnsi="Lucida Bright" w:cs="Arial"/>
          <w:lang w:val="it-IT"/>
        </w:rPr>
        <w:t xml:space="preserve">ed il </w:t>
      </w:r>
      <w:r>
        <w:rPr>
          <w:rFonts w:ascii="Lucida Bright" w:hAnsi="Lucida Bright" w:cs="Arial"/>
          <w:b/>
          <w:lang w:val="it-IT"/>
        </w:rPr>
        <w:t>foglio  di  pagamento</w:t>
      </w:r>
      <w:r>
        <w:rPr>
          <w:rFonts w:ascii="Lucida Bright" w:hAnsi="Lucida Bright" w:cs="Arial"/>
          <w:lang w:val="it-IT"/>
        </w:rPr>
        <w:t xml:space="preserve"> </w:t>
      </w:r>
      <w:r w:rsidR="00045473">
        <w:rPr>
          <w:rFonts w:ascii="Lucida Bright" w:hAnsi="Lucida Bright" w:cs="Arial"/>
          <w:lang w:val="it-IT"/>
        </w:rPr>
        <w:t>ticket</w:t>
      </w:r>
      <w:r>
        <w:rPr>
          <w:rFonts w:ascii="Lucida Bright" w:hAnsi="Lucida Bright" w:cs="Arial"/>
          <w:lang w:val="it-IT"/>
        </w:rPr>
        <w:t xml:space="preserve"> (se  dovuto) ;   </w:t>
      </w:r>
    </w:p>
    <w:p w:rsidR="00BA685F" w:rsidRDefault="00AD1C69">
      <w:pPr>
        <w:jc w:val="both"/>
        <w:rPr>
          <w:rFonts w:ascii="Lucida Bright" w:hAnsi="Lucida Bright" w:cs="Arial"/>
          <w:lang w:val="it-IT"/>
        </w:rPr>
      </w:pPr>
      <w:r>
        <w:rPr>
          <w:rFonts w:ascii="Lucida Bright" w:hAnsi="Lucida Bright" w:cs="Arial"/>
          <w:lang w:val="it-IT"/>
        </w:rPr>
        <w:t xml:space="preserve">3 -   </w:t>
      </w:r>
      <w:r>
        <w:rPr>
          <w:rFonts w:ascii="Lucida Bright" w:hAnsi="Lucida Bright" w:cs="Arial"/>
          <w:b/>
          <w:lang w:val="it-IT"/>
        </w:rPr>
        <w:t xml:space="preserve">RECARSI </w:t>
      </w:r>
      <w:r>
        <w:rPr>
          <w:rFonts w:ascii="Lucida Bright" w:hAnsi="Lucida Bright" w:cs="Arial"/>
          <w:lang w:val="it-IT"/>
        </w:rPr>
        <w:t xml:space="preserve">, se non esenti,   </w:t>
      </w:r>
      <w:r>
        <w:rPr>
          <w:rFonts w:ascii="Lucida Bright" w:hAnsi="Lucida Bright" w:cs="Arial"/>
          <w:b/>
          <w:lang w:val="it-IT"/>
        </w:rPr>
        <w:t>alla Cassa Ticket</w:t>
      </w:r>
      <w:r>
        <w:rPr>
          <w:rFonts w:ascii="Lucida Bright" w:hAnsi="Lucida Bright" w:cs="Arial"/>
          <w:lang w:val="it-IT"/>
        </w:rPr>
        <w:t xml:space="preserve"> per pagare  eventuali  costi .</w:t>
      </w:r>
      <w:r w:rsidR="00FC4DAE">
        <w:rPr>
          <w:rFonts w:ascii="Lucida Bright" w:hAnsi="Lucida Bright" w:cs="Arial"/>
          <w:lang w:val="it-IT"/>
        </w:rPr>
        <w:t xml:space="preserve"> </w:t>
      </w:r>
      <w:r w:rsidR="00225F7D">
        <w:rPr>
          <w:rFonts w:ascii="Lucida Bright" w:hAnsi="Lucida Bright" w:cs="Arial"/>
          <w:lang w:val="it-IT"/>
        </w:rPr>
        <w:t xml:space="preserve">Essa è posta </w:t>
      </w:r>
      <w:r w:rsidR="00045473">
        <w:rPr>
          <w:rFonts w:ascii="Lucida Bright" w:hAnsi="Lucida Bright" w:cs="Arial"/>
          <w:lang w:val="it-IT"/>
        </w:rPr>
        <w:t>c/o il</w:t>
      </w:r>
      <w:r w:rsidR="00225F7D">
        <w:rPr>
          <w:rFonts w:ascii="Lucida Bright" w:hAnsi="Lucida Bright" w:cs="Arial"/>
          <w:lang w:val="it-IT"/>
        </w:rPr>
        <w:t xml:space="preserve"> Front Office dell’Ospedale.</w:t>
      </w:r>
    </w:p>
    <w:p w:rsidR="00BA685F" w:rsidRDefault="00AD1C69">
      <w:pPr>
        <w:jc w:val="both"/>
        <w:rPr>
          <w:rFonts w:ascii="Lucida Bright" w:hAnsi="Lucida Bright" w:cs="Arial"/>
          <w:lang w:val="it-IT"/>
        </w:rPr>
      </w:pPr>
      <w:r>
        <w:rPr>
          <w:rFonts w:ascii="Lucida Bright" w:hAnsi="Lucida Bright" w:cs="Arial"/>
          <w:lang w:val="it-IT"/>
        </w:rPr>
        <w:t xml:space="preserve">4  -   </w:t>
      </w:r>
      <w:r>
        <w:rPr>
          <w:rFonts w:ascii="Lucida Bright" w:hAnsi="Lucida Bright" w:cs="Arial"/>
          <w:b/>
          <w:lang w:val="it-IT"/>
        </w:rPr>
        <w:t>ATTENDERE nella  sala di attesa</w:t>
      </w:r>
      <w:r w:rsidR="00045473">
        <w:rPr>
          <w:rFonts w:ascii="Lucida Bright" w:hAnsi="Lucida Bright" w:cs="Arial"/>
          <w:lang w:val="it-IT"/>
        </w:rPr>
        <w:t xml:space="preserve">  de</w:t>
      </w:r>
      <w:bookmarkStart w:id="0" w:name="_GoBack"/>
      <w:bookmarkEnd w:id="0"/>
      <w:r>
        <w:rPr>
          <w:rFonts w:ascii="Lucida Bright" w:hAnsi="Lucida Bright" w:cs="Arial"/>
          <w:lang w:val="it-IT"/>
        </w:rPr>
        <w:t xml:space="preserve">l Centro Prelievi ; qui  </w:t>
      </w:r>
      <w:r>
        <w:rPr>
          <w:rFonts w:ascii="Lucida Bright" w:hAnsi="Lucida Bright" w:cs="Arial"/>
          <w:b/>
          <w:lang w:val="it-IT"/>
        </w:rPr>
        <w:t>il</w:t>
      </w:r>
      <w:r>
        <w:rPr>
          <w:rFonts w:ascii="Lucida Bright" w:hAnsi="Lucida Bright" w:cs="Arial"/>
          <w:lang w:val="it-IT"/>
        </w:rPr>
        <w:t xml:space="preserve"> </w:t>
      </w:r>
      <w:r>
        <w:rPr>
          <w:rFonts w:ascii="Lucida Bright" w:hAnsi="Lucida Bright" w:cs="Arial"/>
          <w:b/>
          <w:lang w:val="it-IT"/>
        </w:rPr>
        <w:t>vostro  turno</w:t>
      </w:r>
      <w:r>
        <w:rPr>
          <w:rFonts w:ascii="Lucida Bright" w:hAnsi="Lucida Bright" w:cs="Arial"/>
          <w:lang w:val="it-IT"/>
        </w:rPr>
        <w:t xml:space="preserve"> vi sarà indicato  con numero   sul </w:t>
      </w:r>
      <w:r>
        <w:rPr>
          <w:rFonts w:ascii="Lucida Bright" w:hAnsi="Lucida Bright" w:cs="Arial"/>
          <w:b/>
          <w:lang w:val="it-IT"/>
        </w:rPr>
        <w:t>DISPAY</w:t>
      </w:r>
      <w:r>
        <w:rPr>
          <w:rFonts w:ascii="Lucida Bright" w:hAnsi="Lucida Bright" w:cs="Arial"/>
          <w:lang w:val="it-IT"/>
        </w:rPr>
        <w:t xml:space="preserve"> o  attraverso  personale addetto ;</w:t>
      </w:r>
      <w:r w:rsidR="00225F7D">
        <w:rPr>
          <w:rFonts w:ascii="Lucida Bright" w:hAnsi="Lucida Bright" w:cs="Arial"/>
          <w:lang w:val="it-IT"/>
        </w:rPr>
        <w:t xml:space="preserve"> </w:t>
      </w:r>
      <w:r>
        <w:rPr>
          <w:rFonts w:ascii="Lucida Bright" w:hAnsi="Lucida Bright" w:cs="Arial"/>
          <w:lang w:val="it-IT"/>
        </w:rPr>
        <w:t xml:space="preserve">   L’attesa  normalmente è di circa   15 minuti  o massimo 30 minuti in caso di  personale ridotto.</w:t>
      </w:r>
    </w:p>
    <w:p w:rsidR="00BA685F" w:rsidRDefault="00AD1C69">
      <w:pPr>
        <w:jc w:val="both"/>
        <w:rPr>
          <w:rFonts w:ascii="Lucida Bright" w:hAnsi="Lucida Bright" w:cs="Arial"/>
          <w:lang w:val="it-IT"/>
        </w:rPr>
      </w:pPr>
      <w:r>
        <w:rPr>
          <w:rFonts w:ascii="Lucida Bright" w:hAnsi="Lucida Bright" w:cs="Arial"/>
          <w:lang w:val="it-IT"/>
        </w:rPr>
        <w:t xml:space="preserve">5 </w:t>
      </w:r>
      <w:r>
        <w:rPr>
          <w:rFonts w:ascii="Lucida Bright" w:hAnsi="Lucida Bright" w:cs="Arial"/>
          <w:b/>
          <w:lang w:val="it-IT"/>
        </w:rPr>
        <w:t>-   RITIRARE  i    REFERTI</w:t>
      </w:r>
      <w:r>
        <w:rPr>
          <w:rFonts w:ascii="Lucida Bright" w:hAnsi="Lucida Bright" w:cs="Arial"/>
          <w:lang w:val="it-IT"/>
        </w:rPr>
        <w:t xml:space="preserve">    allo sportello   </w:t>
      </w:r>
      <w:r w:rsidR="00225F7D">
        <w:rPr>
          <w:rFonts w:ascii="Lucida Bright" w:hAnsi="Lucida Bright" w:cs="Arial"/>
          <w:lang w:val="it-IT"/>
        </w:rPr>
        <w:t xml:space="preserve">del Centro “ </w:t>
      </w:r>
      <w:r>
        <w:rPr>
          <w:rFonts w:ascii="Lucida Bright" w:hAnsi="Lucida Bright" w:cs="Arial"/>
          <w:lang w:val="it-IT"/>
        </w:rPr>
        <w:t>Ritiro Referti</w:t>
      </w:r>
      <w:r w:rsidR="00225F7D">
        <w:rPr>
          <w:rFonts w:ascii="Lucida Bright" w:hAnsi="Lucida Bright" w:cs="Arial"/>
          <w:lang w:val="it-IT"/>
        </w:rPr>
        <w:t xml:space="preserve"> “</w:t>
      </w:r>
      <w:r>
        <w:rPr>
          <w:rFonts w:ascii="Lucida Bright" w:hAnsi="Lucida Bright" w:cs="Arial"/>
          <w:lang w:val="it-IT"/>
        </w:rPr>
        <w:t xml:space="preserve">  nel giorno  indic</w:t>
      </w:r>
      <w:r w:rsidR="00225F7D">
        <w:rPr>
          <w:rFonts w:ascii="Lucida Bright" w:hAnsi="Lucida Bright" w:cs="Arial"/>
          <w:lang w:val="it-IT"/>
        </w:rPr>
        <w:t>ato e  negli  orari</w:t>
      </w:r>
      <w:r>
        <w:rPr>
          <w:rFonts w:ascii="Lucida Bright" w:hAnsi="Lucida Bright" w:cs="Arial"/>
          <w:lang w:val="it-IT"/>
        </w:rPr>
        <w:t xml:space="preserve">  di  apertura del Centro  </w:t>
      </w:r>
      <w:r w:rsidR="00225F7D">
        <w:rPr>
          <w:rFonts w:ascii="Lucida Bright" w:hAnsi="Lucida Bright" w:cs="Arial"/>
          <w:lang w:val="it-IT"/>
        </w:rPr>
        <w:t xml:space="preserve"> ( </w:t>
      </w:r>
      <w:r>
        <w:rPr>
          <w:rFonts w:ascii="Lucida Bright" w:hAnsi="Lucida Bright" w:cs="Arial"/>
          <w:lang w:val="it-IT"/>
        </w:rPr>
        <w:t xml:space="preserve">dalle ore 7.30 alle ore  12.30 </w:t>
      </w:r>
      <w:r w:rsidR="00225F7D">
        <w:rPr>
          <w:rFonts w:ascii="Lucida Bright" w:hAnsi="Lucida Bright" w:cs="Arial"/>
          <w:lang w:val="it-IT"/>
        </w:rPr>
        <w:t xml:space="preserve">dal lunedì al venerdì ; dalle 15,30 alle 17,30 lunedì e mercoledì ). </w:t>
      </w:r>
    </w:p>
    <w:p w:rsidR="00BA685F" w:rsidRDefault="00045473">
      <w:pPr>
        <w:jc w:val="both"/>
        <w:rPr>
          <w:rFonts w:ascii="Lucida Bright" w:hAnsi="Lucida Bright" w:cs="Arial"/>
          <w:lang w:val="it-IT"/>
        </w:rPr>
      </w:pPr>
      <w:r>
        <w:rPr>
          <w:rFonts w:ascii="Lucida Bright" w:hAnsi="Lucida Bright" w:cs="Arial"/>
          <w:lang w:val="it-IT"/>
        </w:rPr>
        <w:t xml:space="preserve">        </w:t>
      </w:r>
      <w:r w:rsidR="00AD1C69">
        <w:rPr>
          <w:rFonts w:ascii="Lucida Bright" w:hAnsi="Lucida Bright" w:cs="Arial"/>
          <w:lang w:val="it-IT"/>
        </w:rPr>
        <w:t xml:space="preserve"> I referti  perverranno via EMAIL agli utenti che </w:t>
      </w:r>
      <w:r w:rsidR="00225F7D">
        <w:rPr>
          <w:rFonts w:ascii="Lucida Bright" w:hAnsi="Lucida Bright" w:cs="Arial"/>
          <w:lang w:val="it-IT"/>
        </w:rPr>
        <w:t xml:space="preserve">lo richiedono </w:t>
      </w:r>
      <w:r w:rsidR="00AD1C69">
        <w:rPr>
          <w:rFonts w:ascii="Lucida Bright" w:hAnsi="Lucida Bright" w:cs="Arial"/>
          <w:lang w:val="it-IT"/>
        </w:rPr>
        <w:t xml:space="preserve"> al momento dell’accettazione. </w:t>
      </w:r>
    </w:p>
    <w:p w:rsidR="00BA685F" w:rsidRDefault="00BA685F">
      <w:pPr>
        <w:jc w:val="both"/>
        <w:rPr>
          <w:rFonts w:ascii="Lucida Bright" w:hAnsi="Lucida Bright" w:cs="Arial"/>
          <w:lang w:val="it-IT"/>
        </w:rPr>
      </w:pPr>
    </w:p>
    <w:p w:rsidR="00BA685F" w:rsidRDefault="00AD1C69">
      <w:pPr>
        <w:jc w:val="center"/>
        <w:rPr>
          <w:rFonts w:ascii="Lucida Bright" w:hAnsi="Lucida Bright" w:cs="Arial"/>
          <w:b/>
          <w:lang w:val="it-IT"/>
        </w:rPr>
      </w:pPr>
      <w:r>
        <w:rPr>
          <w:rFonts w:ascii="Lucida Bright" w:hAnsi="Lucida Bright" w:cs="Arial"/>
          <w:b/>
          <w:lang w:val="it-IT"/>
        </w:rPr>
        <w:t xml:space="preserve">DIRITTO DI PRIORITÀ    </w:t>
      </w:r>
    </w:p>
    <w:p w:rsidR="00BA685F" w:rsidRDefault="00BA685F">
      <w:pPr>
        <w:jc w:val="center"/>
        <w:rPr>
          <w:rFonts w:ascii="Lucida Bright" w:hAnsi="Lucida Bright" w:cs="Arial"/>
          <w:b/>
          <w:lang w:val="it-IT"/>
        </w:rPr>
      </w:pPr>
    </w:p>
    <w:p w:rsidR="00BA685F" w:rsidRDefault="00AD1C69">
      <w:pPr>
        <w:rPr>
          <w:rFonts w:ascii="Lucida Bright" w:hAnsi="Lucida Bright" w:cs="Arial"/>
          <w:lang w:val="it-IT"/>
        </w:rPr>
      </w:pPr>
      <w:r>
        <w:rPr>
          <w:rFonts w:ascii="Lucida Bright" w:hAnsi="Lucida Bright" w:cs="Arial"/>
          <w:lang w:val="it-IT"/>
        </w:rPr>
        <w:t xml:space="preserve">     Alcune </w:t>
      </w:r>
      <w:r w:rsidR="00225F7D">
        <w:rPr>
          <w:rFonts w:ascii="Lucida Bright" w:hAnsi="Lucida Bright" w:cs="Arial"/>
          <w:b/>
          <w:lang w:val="it-IT"/>
        </w:rPr>
        <w:t xml:space="preserve">categorie di </w:t>
      </w:r>
      <w:r>
        <w:rPr>
          <w:rFonts w:ascii="Lucida Bright" w:hAnsi="Lucida Bright" w:cs="Arial"/>
          <w:b/>
          <w:lang w:val="it-IT"/>
        </w:rPr>
        <w:t>utenti</w:t>
      </w:r>
      <w:r>
        <w:rPr>
          <w:rFonts w:ascii="Lucida Bright" w:hAnsi="Lucida Bright" w:cs="Arial"/>
          <w:lang w:val="it-IT"/>
        </w:rPr>
        <w:t xml:space="preserve"> hanno diritto di priorità  ovvero:</w:t>
      </w:r>
    </w:p>
    <w:p w:rsidR="00BA685F" w:rsidRDefault="00AD1C69">
      <w:pPr>
        <w:rPr>
          <w:rFonts w:ascii="Lucida Bright" w:hAnsi="Lucida Bright" w:cs="Arial"/>
          <w:lang w:val="it-IT"/>
        </w:rPr>
      </w:pPr>
      <w:r>
        <w:rPr>
          <w:rFonts w:ascii="Lucida Bright" w:hAnsi="Lucida Bright" w:cs="Arial"/>
          <w:lang w:val="it-IT"/>
        </w:rPr>
        <w:t>donne in  g</w:t>
      </w:r>
      <w:r w:rsidR="00225F7D">
        <w:rPr>
          <w:rFonts w:ascii="Lucida Bright" w:hAnsi="Lucida Bright" w:cs="Arial"/>
          <w:lang w:val="it-IT"/>
        </w:rPr>
        <w:t xml:space="preserve">ravidanza; pazienti oncologici e </w:t>
      </w:r>
      <w:r>
        <w:rPr>
          <w:rFonts w:ascii="Lucida Bright" w:hAnsi="Lucida Bright" w:cs="Arial"/>
          <w:lang w:val="it-IT"/>
        </w:rPr>
        <w:t>tra</w:t>
      </w:r>
      <w:r w:rsidR="00225F7D">
        <w:rPr>
          <w:rFonts w:ascii="Lucida Bright" w:hAnsi="Lucida Bright" w:cs="Arial"/>
          <w:lang w:val="it-IT"/>
        </w:rPr>
        <w:t>piantati; bambini da 0 a 6 anni ; soggetti da sottoporre a curve di stimolo.</w:t>
      </w:r>
    </w:p>
    <w:p w:rsidR="00BA685F" w:rsidRDefault="00AD1C69">
      <w:pPr>
        <w:rPr>
          <w:rFonts w:ascii="Lucida Bright" w:hAnsi="Lucida Bright" w:cs="Arial"/>
          <w:lang w:val="it-IT"/>
        </w:rPr>
      </w:pPr>
      <w:r>
        <w:rPr>
          <w:rFonts w:ascii="Lucida Bright" w:hAnsi="Lucida Bright" w:cs="Arial"/>
          <w:lang w:val="it-IT"/>
        </w:rPr>
        <w:t xml:space="preserve">   </w:t>
      </w:r>
      <w:r w:rsidR="00225F7D">
        <w:rPr>
          <w:rFonts w:ascii="Lucida Bright" w:hAnsi="Lucida Bright" w:cs="Arial"/>
          <w:lang w:val="it-IT"/>
        </w:rPr>
        <w:t>Tali</w:t>
      </w:r>
      <w:r>
        <w:rPr>
          <w:rFonts w:ascii="Lucida Bright" w:hAnsi="Lucida Bright" w:cs="Arial"/>
          <w:lang w:val="it-IT"/>
        </w:rPr>
        <w:t xml:space="preserve"> UTENTI   hanno diritto di precedenza  nella fila di accettazione  e hanno  </w:t>
      </w:r>
      <w:r>
        <w:rPr>
          <w:rFonts w:ascii="Lucida Bright" w:hAnsi="Lucida Bright" w:cs="Arial"/>
          <w:b/>
          <w:lang w:val="it-IT"/>
        </w:rPr>
        <w:t xml:space="preserve">  sala di attesa</w:t>
      </w:r>
      <w:r>
        <w:rPr>
          <w:rFonts w:ascii="Lucida Bright" w:hAnsi="Lucida Bright" w:cs="Arial"/>
          <w:lang w:val="it-IT"/>
        </w:rPr>
        <w:t xml:space="preserve"> riservata .</w:t>
      </w:r>
    </w:p>
    <w:p w:rsidR="00BA685F" w:rsidRDefault="00AD1C69">
      <w:r>
        <w:rPr>
          <w:rFonts w:ascii="Lucida Bright" w:hAnsi="Lucida Bright" w:cs="Arial"/>
          <w:lang w:val="it-IT"/>
        </w:rPr>
        <w:t xml:space="preserve"> </w:t>
      </w:r>
    </w:p>
    <w:p w:rsidR="00BA685F" w:rsidRDefault="00AD1C69">
      <w:pPr>
        <w:rPr>
          <w:rFonts w:ascii="Arial" w:hAnsi="Arial" w:cs="Arial"/>
          <w:b/>
        </w:rPr>
      </w:pPr>
      <w:r>
        <w:rPr>
          <w:b/>
          <w:noProof/>
          <w:lang w:val="it-IT" w:eastAsia="it-IT"/>
        </w:rPr>
        <w:drawing>
          <wp:inline distT="0" distB="0" distL="0" distR="0">
            <wp:extent cx="1600200" cy="637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r w:rsidR="0042424A">
        <w:rPr>
          <w:b/>
        </w:rPr>
        <w:t xml:space="preserve">                        </w:t>
      </w:r>
      <w:r>
        <w:rPr>
          <w:b/>
        </w:rPr>
        <w:t xml:space="preserve"> </w:t>
      </w:r>
      <w:r>
        <w:rPr>
          <w:rFonts w:ascii="Lucida Bright" w:hAnsi="Lucida Bright" w:cs="Arial"/>
          <w:b/>
          <w:sz w:val="22"/>
          <w:szCs w:val="22"/>
          <w:lang w:val="it-IT"/>
        </w:rPr>
        <w:t xml:space="preserve">Il Direttore  </w:t>
      </w:r>
      <w:r w:rsidR="0042424A">
        <w:rPr>
          <w:rFonts w:ascii="Lucida Bright" w:hAnsi="Lucida Bright" w:cs="Arial"/>
          <w:b/>
          <w:sz w:val="22"/>
          <w:szCs w:val="22"/>
          <w:lang w:val="it-IT"/>
        </w:rPr>
        <w:t>S.C. Patologia Clinica</w:t>
      </w:r>
      <w:r>
        <w:rPr>
          <w:b/>
        </w:rPr>
        <w:t xml:space="preserve"> </w:t>
      </w:r>
    </w:p>
    <w:p w:rsidR="00BA685F" w:rsidRDefault="00AD1C69"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225F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Dr  D. </w:t>
      </w:r>
      <w:r w:rsidR="00225F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Donato</w:t>
      </w:r>
    </w:p>
    <w:p w:rsidR="00BA685F" w:rsidRDefault="00AD1C69">
      <w:r>
        <w:t xml:space="preserve">                              </w:t>
      </w:r>
    </w:p>
    <w:sectPr w:rsidR="00BA685F">
      <w:pgSz w:w="11906" w:h="16838"/>
      <w:pgMar w:top="89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Demi ITC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69"/>
    <w:rsid w:val="00045473"/>
    <w:rsid w:val="00225F7D"/>
    <w:rsid w:val="0042424A"/>
    <w:rsid w:val="00AD1C69"/>
    <w:rsid w:val="00BA685F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0"/>
      <w:szCs w:val="20"/>
      <w:lang w:val="it-IT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struzionidiinvio">
    <w:name w:val="Istruzioni di invio"/>
    <w:basedOn w:val="Normale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0"/>
      <w:szCs w:val="20"/>
      <w:lang w:val="it-IT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struzionidiinvio">
    <w:name w:val="Istruzioni di invio"/>
    <w:basedOn w:val="Normale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DOTT. DONATO</cp:lastModifiedBy>
  <cp:revision>7</cp:revision>
  <cp:lastPrinted>2015-05-04T16:47:00Z</cp:lastPrinted>
  <dcterms:created xsi:type="dcterms:W3CDTF">2017-03-23T10:42:00Z</dcterms:created>
  <dcterms:modified xsi:type="dcterms:W3CDTF">2017-08-01T12:55:00Z</dcterms:modified>
</cp:coreProperties>
</file>